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3541E" w14:textId="77777777" w:rsidR="00FC36B9" w:rsidRPr="006F74E7" w:rsidRDefault="00FC36B9" w:rsidP="00A14AA7">
      <w:pPr>
        <w:spacing w:after="0" w:line="276" w:lineRule="auto"/>
        <w:rPr>
          <w:rFonts w:ascii="Times New Roman" w:hAnsi="Times New Roman" w:cs="Times New Roman"/>
          <w:b/>
          <w:sz w:val="8"/>
          <w:szCs w:val="8"/>
          <w:u w:val="single"/>
        </w:rPr>
      </w:pPr>
    </w:p>
    <w:p w14:paraId="180F104A" w14:textId="77777777" w:rsidR="00A14AA7" w:rsidRPr="00D252E4" w:rsidRDefault="00A14AA7" w:rsidP="00A14AA7">
      <w:pPr>
        <w:spacing w:after="0" w:line="276" w:lineRule="auto"/>
        <w:rPr>
          <w:rFonts w:ascii="Times New Roman" w:hAnsi="Times New Roman" w:cs="Times New Roman"/>
          <w:b/>
          <w:sz w:val="32"/>
          <w:u w:val="single"/>
        </w:rPr>
      </w:pPr>
      <w:r w:rsidRPr="00D252E4">
        <w:rPr>
          <w:rFonts w:ascii="Times New Roman" w:hAnsi="Times New Roman" w:cs="Times New Roman"/>
          <w:b/>
          <w:sz w:val="32"/>
          <w:u w:val="single"/>
        </w:rPr>
        <w:t xml:space="preserve">Lector Guidelines – </w:t>
      </w:r>
      <w:r w:rsidR="009341DB">
        <w:rPr>
          <w:rFonts w:ascii="Times New Roman" w:hAnsi="Times New Roman" w:cs="Times New Roman"/>
          <w:b/>
          <w:sz w:val="32"/>
          <w:u w:val="single"/>
        </w:rPr>
        <w:t xml:space="preserve">Updated </w:t>
      </w:r>
      <w:r w:rsidR="00B7147C">
        <w:rPr>
          <w:rFonts w:ascii="Times New Roman" w:hAnsi="Times New Roman" w:cs="Times New Roman"/>
          <w:b/>
          <w:sz w:val="32"/>
          <w:u w:val="single"/>
        </w:rPr>
        <w:t>May 2019</w:t>
      </w:r>
    </w:p>
    <w:p w14:paraId="14F0B76F" w14:textId="77777777" w:rsidR="00A14AA7" w:rsidRPr="0003709E" w:rsidRDefault="00A14AA7" w:rsidP="00A14AA7">
      <w:pPr>
        <w:spacing w:after="0" w:line="276" w:lineRule="auto"/>
        <w:rPr>
          <w:rFonts w:ascii="Times New Roman" w:hAnsi="Times New Roman" w:cs="Times New Roman"/>
          <w:b/>
          <w:sz w:val="28"/>
        </w:rPr>
      </w:pPr>
      <w:r w:rsidRPr="0003709E">
        <w:rPr>
          <w:rFonts w:ascii="Times New Roman" w:hAnsi="Times New Roman" w:cs="Times New Roman"/>
          <w:b/>
          <w:sz w:val="28"/>
        </w:rPr>
        <w:t>Preparation</w:t>
      </w:r>
    </w:p>
    <w:p w14:paraId="71B9DAEA" w14:textId="77777777" w:rsidR="00A14AA7" w:rsidRPr="00EC1391" w:rsidRDefault="00A14AA7" w:rsidP="00A14AA7">
      <w:pPr>
        <w:pStyle w:val="ListParagraph"/>
        <w:numPr>
          <w:ilvl w:val="0"/>
          <w:numId w:val="1"/>
        </w:numPr>
        <w:spacing w:after="0" w:line="276" w:lineRule="auto"/>
        <w:rPr>
          <w:rFonts w:ascii="Times New Roman" w:hAnsi="Times New Roman" w:cs="Times New Roman"/>
          <w:b/>
          <w:sz w:val="24"/>
        </w:rPr>
      </w:pPr>
      <w:r w:rsidRPr="00EC1391">
        <w:rPr>
          <w:rFonts w:ascii="Times New Roman" w:hAnsi="Times New Roman" w:cs="Times New Roman"/>
          <w:b/>
          <w:sz w:val="24"/>
        </w:rPr>
        <w:t xml:space="preserve">Always be prepared! </w:t>
      </w:r>
    </w:p>
    <w:p w14:paraId="021028B1" w14:textId="77777777" w:rsidR="00A14AA7" w:rsidRDefault="00A14AA7" w:rsidP="00A14AA7">
      <w:pPr>
        <w:pStyle w:val="ListParagraph"/>
        <w:numPr>
          <w:ilvl w:val="1"/>
          <w:numId w:val="1"/>
        </w:numPr>
        <w:spacing w:after="0" w:line="276" w:lineRule="auto"/>
        <w:rPr>
          <w:rFonts w:ascii="Times New Roman" w:hAnsi="Times New Roman" w:cs="Times New Roman"/>
          <w:sz w:val="24"/>
        </w:rPr>
      </w:pPr>
      <w:r>
        <w:rPr>
          <w:rFonts w:ascii="Times New Roman" w:hAnsi="Times New Roman" w:cs="Times New Roman"/>
          <w:sz w:val="24"/>
        </w:rPr>
        <w:t>Be familiar with the respective Scripture passages you have been scheduled to read</w:t>
      </w:r>
    </w:p>
    <w:p w14:paraId="40F5AE25" w14:textId="77777777" w:rsidR="00A14AA7" w:rsidRDefault="00A14AA7" w:rsidP="00A14AA7">
      <w:pPr>
        <w:pStyle w:val="ListParagraph"/>
        <w:numPr>
          <w:ilvl w:val="1"/>
          <w:numId w:val="1"/>
        </w:numPr>
        <w:spacing w:after="0" w:line="276" w:lineRule="auto"/>
        <w:rPr>
          <w:rFonts w:ascii="Times New Roman" w:hAnsi="Times New Roman" w:cs="Times New Roman"/>
          <w:sz w:val="24"/>
        </w:rPr>
      </w:pPr>
      <w:r>
        <w:rPr>
          <w:rFonts w:ascii="Times New Roman" w:hAnsi="Times New Roman" w:cs="Times New Roman"/>
          <w:sz w:val="24"/>
        </w:rPr>
        <w:t>Use audio resources (USCCB site, Laudate app.) to hear correct pronunciations and proper tempo of reading</w:t>
      </w:r>
    </w:p>
    <w:p w14:paraId="2C26A2DA" w14:textId="77777777" w:rsidR="00A14AA7" w:rsidRPr="00EC1391" w:rsidRDefault="00A14AA7" w:rsidP="00A14AA7">
      <w:pPr>
        <w:pStyle w:val="ListParagraph"/>
        <w:numPr>
          <w:ilvl w:val="0"/>
          <w:numId w:val="1"/>
        </w:numPr>
        <w:spacing w:after="0" w:line="276" w:lineRule="auto"/>
        <w:rPr>
          <w:rFonts w:ascii="Times New Roman" w:hAnsi="Times New Roman" w:cs="Times New Roman"/>
          <w:b/>
          <w:sz w:val="24"/>
        </w:rPr>
      </w:pPr>
      <w:r w:rsidRPr="00EC1391">
        <w:rPr>
          <w:rFonts w:ascii="Times New Roman" w:hAnsi="Times New Roman" w:cs="Times New Roman"/>
          <w:b/>
          <w:sz w:val="24"/>
        </w:rPr>
        <w:t>Practice the reading out loud at home or in front of someone</w:t>
      </w:r>
    </w:p>
    <w:p w14:paraId="614254C4" w14:textId="77777777" w:rsidR="00A14AA7" w:rsidRDefault="00A14AA7" w:rsidP="00A14AA7">
      <w:pPr>
        <w:pStyle w:val="ListParagraph"/>
        <w:numPr>
          <w:ilvl w:val="1"/>
          <w:numId w:val="1"/>
        </w:numPr>
        <w:spacing w:after="0" w:line="276" w:lineRule="auto"/>
        <w:rPr>
          <w:rFonts w:ascii="Times New Roman" w:hAnsi="Times New Roman" w:cs="Times New Roman"/>
          <w:sz w:val="24"/>
        </w:rPr>
      </w:pPr>
      <w:r>
        <w:rPr>
          <w:rFonts w:ascii="Times New Roman" w:hAnsi="Times New Roman" w:cs="Times New Roman"/>
          <w:sz w:val="24"/>
        </w:rPr>
        <w:t>Allows you to become familiar and comfortable with the Reading reducing nervousness</w:t>
      </w:r>
    </w:p>
    <w:p w14:paraId="48BADFA9" w14:textId="77777777" w:rsidR="00A14AA7" w:rsidRDefault="00A14AA7" w:rsidP="00A14AA7">
      <w:pPr>
        <w:pStyle w:val="ListParagraph"/>
        <w:numPr>
          <w:ilvl w:val="2"/>
          <w:numId w:val="1"/>
        </w:numPr>
        <w:spacing w:after="0" w:line="276" w:lineRule="auto"/>
        <w:rPr>
          <w:rFonts w:ascii="Times New Roman" w:hAnsi="Times New Roman" w:cs="Times New Roman"/>
          <w:sz w:val="24"/>
        </w:rPr>
      </w:pPr>
      <w:r w:rsidRPr="0003709E">
        <w:rPr>
          <w:rFonts w:ascii="Times New Roman" w:hAnsi="Times New Roman" w:cs="Times New Roman"/>
          <w:sz w:val="24"/>
          <w:u w:val="single"/>
        </w:rPr>
        <w:t>Always please speak slowly</w:t>
      </w:r>
      <w:r w:rsidRPr="00EC1391">
        <w:rPr>
          <w:rFonts w:ascii="Times New Roman" w:hAnsi="Times New Roman" w:cs="Times New Roman"/>
          <w:sz w:val="24"/>
        </w:rPr>
        <w:t xml:space="preserve"> - </w:t>
      </w:r>
      <w:r w:rsidRPr="0003709E">
        <w:rPr>
          <w:rFonts w:ascii="Times New Roman" w:hAnsi="Times New Roman" w:cs="Times New Roman"/>
          <w:sz w:val="24"/>
          <w:u w:val="single"/>
        </w:rPr>
        <w:t>Always speak distinctly</w:t>
      </w:r>
      <w:r>
        <w:rPr>
          <w:rFonts w:ascii="Times New Roman" w:hAnsi="Times New Roman" w:cs="Times New Roman"/>
          <w:sz w:val="24"/>
        </w:rPr>
        <w:t xml:space="preserve"> – </w:t>
      </w:r>
      <w:r w:rsidRPr="0003709E">
        <w:rPr>
          <w:rFonts w:ascii="Times New Roman" w:hAnsi="Times New Roman" w:cs="Times New Roman"/>
          <w:sz w:val="24"/>
          <w:u w:val="single"/>
        </w:rPr>
        <w:t>Project your voice</w:t>
      </w:r>
    </w:p>
    <w:p w14:paraId="442324EB" w14:textId="77777777" w:rsidR="00A14AA7" w:rsidRDefault="00A14AA7" w:rsidP="00A14AA7">
      <w:pPr>
        <w:pStyle w:val="ListParagraph"/>
        <w:numPr>
          <w:ilvl w:val="3"/>
          <w:numId w:val="1"/>
        </w:numPr>
        <w:spacing w:after="0" w:line="276" w:lineRule="auto"/>
        <w:rPr>
          <w:rFonts w:ascii="Times New Roman" w:hAnsi="Times New Roman" w:cs="Times New Roman"/>
          <w:sz w:val="24"/>
        </w:rPr>
      </w:pPr>
      <w:r>
        <w:rPr>
          <w:rFonts w:ascii="Times New Roman" w:hAnsi="Times New Roman" w:cs="Times New Roman"/>
          <w:sz w:val="24"/>
        </w:rPr>
        <w:t>Avoid vocal “drop-off” at the end of sentences</w:t>
      </w:r>
    </w:p>
    <w:p w14:paraId="134C3300" w14:textId="77777777" w:rsidR="00A14AA7" w:rsidRPr="00EC1391" w:rsidRDefault="00A14AA7" w:rsidP="00A14AA7">
      <w:pPr>
        <w:pStyle w:val="ListParagraph"/>
        <w:numPr>
          <w:ilvl w:val="3"/>
          <w:numId w:val="1"/>
        </w:numPr>
        <w:spacing w:after="0" w:line="276" w:lineRule="auto"/>
        <w:rPr>
          <w:rFonts w:ascii="Times New Roman" w:hAnsi="Times New Roman" w:cs="Times New Roman"/>
          <w:sz w:val="24"/>
        </w:rPr>
      </w:pPr>
      <w:r>
        <w:rPr>
          <w:rFonts w:ascii="Times New Roman" w:hAnsi="Times New Roman" w:cs="Times New Roman"/>
          <w:sz w:val="24"/>
        </w:rPr>
        <w:t>When possible, make eye contact at the end of sentences</w:t>
      </w:r>
    </w:p>
    <w:p w14:paraId="6D4D427E" w14:textId="77777777" w:rsidR="00A14AA7" w:rsidRDefault="00A14AA7" w:rsidP="00A14AA7">
      <w:pPr>
        <w:pStyle w:val="ListParagraph"/>
        <w:numPr>
          <w:ilvl w:val="1"/>
          <w:numId w:val="1"/>
        </w:numPr>
        <w:spacing w:after="0" w:line="276" w:lineRule="auto"/>
        <w:rPr>
          <w:rFonts w:ascii="Times New Roman" w:hAnsi="Times New Roman" w:cs="Times New Roman"/>
          <w:sz w:val="24"/>
        </w:rPr>
      </w:pPr>
      <w:r>
        <w:rPr>
          <w:rFonts w:ascii="Times New Roman" w:hAnsi="Times New Roman" w:cs="Times New Roman"/>
          <w:sz w:val="24"/>
        </w:rPr>
        <w:t>Practice both readings for weekend Masses in case the other Lector is unexpectedly unable</w:t>
      </w:r>
    </w:p>
    <w:p w14:paraId="47FCBE27" w14:textId="77777777" w:rsidR="00A14AA7" w:rsidRDefault="00A14AA7" w:rsidP="00A14AA7">
      <w:pPr>
        <w:pStyle w:val="ListParagraph"/>
        <w:numPr>
          <w:ilvl w:val="1"/>
          <w:numId w:val="1"/>
        </w:numPr>
        <w:spacing w:after="0" w:line="276" w:lineRule="auto"/>
        <w:rPr>
          <w:rFonts w:ascii="Times New Roman" w:hAnsi="Times New Roman" w:cs="Times New Roman"/>
          <w:sz w:val="24"/>
        </w:rPr>
      </w:pPr>
      <w:r>
        <w:rPr>
          <w:rFonts w:ascii="Times New Roman" w:hAnsi="Times New Roman" w:cs="Times New Roman"/>
          <w:sz w:val="24"/>
        </w:rPr>
        <w:t>Begin your Reading as it states in your Lector Workbook…”A Reading from…”</w:t>
      </w:r>
    </w:p>
    <w:p w14:paraId="4617CB0A" w14:textId="77777777" w:rsidR="00A14AA7" w:rsidRDefault="00A14AA7" w:rsidP="00A14AA7">
      <w:pPr>
        <w:pStyle w:val="ListParagraph"/>
        <w:numPr>
          <w:ilvl w:val="2"/>
          <w:numId w:val="1"/>
        </w:numPr>
        <w:spacing w:after="0" w:line="276" w:lineRule="auto"/>
        <w:rPr>
          <w:rFonts w:ascii="Times New Roman" w:hAnsi="Times New Roman" w:cs="Times New Roman"/>
          <w:sz w:val="24"/>
        </w:rPr>
      </w:pPr>
      <w:r>
        <w:rPr>
          <w:rFonts w:ascii="Times New Roman" w:hAnsi="Times New Roman" w:cs="Times New Roman"/>
          <w:sz w:val="24"/>
        </w:rPr>
        <w:t>Remember the letter “A” is to be pronounced “uh” not “A” Reading…</w:t>
      </w:r>
    </w:p>
    <w:p w14:paraId="19D5158D" w14:textId="77777777" w:rsidR="00A14AA7" w:rsidRPr="0003709E" w:rsidRDefault="00A14AA7" w:rsidP="00A14AA7">
      <w:pPr>
        <w:pStyle w:val="ListParagraph"/>
        <w:numPr>
          <w:ilvl w:val="0"/>
          <w:numId w:val="1"/>
        </w:numPr>
        <w:spacing w:after="0" w:line="276" w:lineRule="auto"/>
        <w:rPr>
          <w:rFonts w:ascii="Times New Roman" w:hAnsi="Times New Roman" w:cs="Times New Roman"/>
          <w:b/>
          <w:sz w:val="24"/>
        </w:rPr>
      </w:pPr>
      <w:r w:rsidRPr="0003709E">
        <w:rPr>
          <w:rFonts w:ascii="Times New Roman" w:hAnsi="Times New Roman" w:cs="Times New Roman"/>
          <w:b/>
          <w:sz w:val="24"/>
        </w:rPr>
        <w:t>Be Responsible to your assigned schedule!</w:t>
      </w:r>
      <w:r w:rsidR="009341DB">
        <w:rPr>
          <w:rFonts w:ascii="Times New Roman" w:hAnsi="Times New Roman" w:cs="Times New Roman"/>
          <w:b/>
          <w:sz w:val="24"/>
        </w:rPr>
        <w:t xml:space="preserve"> Mark these dates in your calendar!</w:t>
      </w:r>
    </w:p>
    <w:p w14:paraId="1EA890AD" w14:textId="77777777" w:rsidR="00A14AA7" w:rsidRDefault="00A14AA7" w:rsidP="00A14AA7">
      <w:pPr>
        <w:pStyle w:val="ListParagraph"/>
        <w:numPr>
          <w:ilvl w:val="1"/>
          <w:numId w:val="1"/>
        </w:numPr>
        <w:spacing w:after="0" w:line="276" w:lineRule="auto"/>
        <w:rPr>
          <w:rFonts w:ascii="Times New Roman" w:hAnsi="Times New Roman" w:cs="Times New Roman"/>
          <w:sz w:val="24"/>
        </w:rPr>
      </w:pPr>
      <w:r>
        <w:rPr>
          <w:rFonts w:ascii="Times New Roman" w:hAnsi="Times New Roman" w:cs="Times New Roman"/>
          <w:sz w:val="24"/>
        </w:rPr>
        <w:t xml:space="preserve">If unable to serve as Lector, </w:t>
      </w:r>
      <w:r w:rsidRPr="0003709E">
        <w:rPr>
          <w:rFonts w:ascii="Times New Roman" w:hAnsi="Times New Roman" w:cs="Times New Roman"/>
          <w:b/>
          <w:sz w:val="24"/>
        </w:rPr>
        <w:t>please find your own replacement</w:t>
      </w:r>
      <w:r w:rsidR="009341DB">
        <w:rPr>
          <w:rFonts w:ascii="Times New Roman" w:hAnsi="Times New Roman" w:cs="Times New Roman"/>
          <w:sz w:val="24"/>
        </w:rPr>
        <w:t>; (someone is always willing to have another opportunity to serve as a Lector</w:t>
      </w:r>
      <w:r w:rsidR="004E5938">
        <w:rPr>
          <w:rFonts w:ascii="Times New Roman" w:hAnsi="Times New Roman" w:cs="Times New Roman"/>
          <w:sz w:val="24"/>
        </w:rPr>
        <w:t>!</w:t>
      </w:r>
      <w:r w:rsidR="009341DB">
        <w:rPr>
          <w:rFonts w:ascii="Times New Roman" w:hAnsi="Times New Roman" w:cs="Times New Roman"/>
          <w:sz w:val="24"/>
        </w:rPr>
        <w:t>)</w:t>
      </w:r>
    </w:p>
    <w:p w14:paraId="43C2F724" w14:textId="77777777" w:rsidR="00A14AA7" w:rsidRDefault="004E5938" w:rsidP="00A14AA7">
      <w:pPr>
        <w:pStyle w:val="ListParagraph"/>
        <w:numPr>
          <w:ilvl w:val="2"/>
          <w:numId w:val="1"/>
        </w:numPr>
        <w:spacing w:after="0" w:line="276" w:lineRule="auto"/>
        <w:rPr>
          <w:rFonts w:ascii="Times New Roman" w:hAnsi="Times New Roman" w:cs="Times New Roman"/>
          <w:sz w:val="24"/>
        </w:rPr>
      </w:pPr>
      <w:r>
        <w:rPr>
          <w:rFonts w:ascii="Times New Roman" w:hAnsi="Times New Roman" w:cs="Times New Roman"/>
          <w:sz w:val="24"/>
        </w:rPr>
        <w:t>Call someone, or utilize the “Request a Sub” electronically, or s</w:t>
      </w:r>
      <w:r w:rsidR="00A14AA7">
        <w:rPr>
          <w:rFonts w:ascii="Times New Roman" w:hAnsi="Times New Roman" w:cs="Times New Roman"/>
          <w:sz w:val="24"/>
        </w:rPr>
        <w:t>end out an email request utilizing the Lector email address list</w:t>
      </w:r>
      <w:r>
        <w:rPr>
          <w:rFonts w:ascii="Times New Roman" w:hAnsi="Times New Roman" w:cs="Times New Roman"/>
          <w:sz w:val="24"/>
        </w:rPr>
        <w:t>.</w:t>
      </w:r>
    </w:p>
    <w:p w14:paraId="2990060F" w14:textId="77777777" w:rsidR="00A14AA7" w:rsidRDefault="00A14AA7" w:rsidP="00A14AA7">
      <w:pPr>
        <w:pStyle w:val="ListParagraph"/>
        <w:numPr>
          <w:ilvl w:val="1"/>
          <w:numId w:val="1"/>
        </w:numPr>
        <w:spacing w:after="0" w:line="276" w:lineRule="auto"/>
        <w:rPr>
          <w:rFonts w:ascii="Times New Roman" w:hAnsi="Times New Roman" w:cs="Times New Roman"/>
          <w:sz w:val="24"/>
        </w:rPr>
      </w:pPr>
      <w:r>
        <w:rPr>
          <w:rFonts w:ascii="Times New Roman" w:hAnsi="Times New Roman" w:cs="Times New Roman"/>
          <w:sz w:val="24"/>
        </w:rPr>
        <w:t>Notify your fellow Lector that was scheduled to let them know who is your substitute</w:t>
      </w:r>
    </w:p>
    <w:p w14:paraId="15452918" w14:textId="77777777" w:rsidR="00A14AA7" w:rsidRDefault="00A14AA7" w:rsidP="00A14AA7">
      <w:pPr>
        <w:pStyle w:val="ListParagraph"/>
        <w:numPr>
          <w:ilvl w:val="2"/>
          <w:numId w:val="1"/>
        </w:numPr>
        <w:spacing w:after="0" w:line="276" w:lineRule="auto"/>
        <w:rPr>
          <w:rFonts w:ascii="Times New Roman" w:hAnsi="Times New Roman" w:cs="Times New Roman"/>
          <w:sz w:val="24"/>
        </w:rPr>
      </w:pPr>
      <w:r>
        <w:rPr>
          <w:rFonts w:ascii="Times New Roman" w:hAnsi="Times New Roman" w:cs="Times New Roman"/>
          <w:sz w:val="24"/>
        </w:rPr>
        <w:t>Email or call them to avoid uncertainty</w:t>
      </w:r>
    </w:p>
    <w:p w14:paraId="194647AD" w14:textId="77777777" w:rsidR="00A14AA7" w:rsidRDefault="00A14AA7" w:rsidP="00A14AA7">
      <w:pPr>
        <w:pStyle w:val="ListParagraph"/>
        <w:numPr>
          <w:ilvl w:val="1"/>
          <w:numId w:val="1"/>
        </w:numPr>
        <w:spacing w:after="0" w:line="276" w:lineRule="auto"/>
        <w:rPr>
          <w:rFonts w:ascii="Times New Roman" w:hAnsi="Times New Roman" w:cs="Times New Roman"/>
          <w:sz w:val="24"/>
        </w:rPr>
      </w:pPr>
      <w:r>
        <w:rPr>
          <w:rFonts w:ascii="Times New Roman" w:hAnsi="Times New Roman" w:cs="Times New Roman"/>
          <w:sz w:val="24"/>
        </w:rPr>
        <w:t>If for some reason you are completely unable to find a substitute, notify your fellow Lector</w:t>
      </w:r>
    </w:p>
    <w:p w14:paraId="3838760A" w14:textId="77777777" w:rsidR="00A14AA7" w:rsidRDefault="00A14AA7" w:rsidP="00A14AA7">
      <w:pPr>
        <w:pStyle w:val="ListParagraph"/>
        <w:numPr>
          <w:ilvl w:val="0"/>
          <w:numId w:val="1"/>
        </w:numPr>
        <w:spacing w:after="0" w:line="276" w:lineRule="auto"/>
        <w:rPr>
          <w:rFonts w:ascii="Times New Roman" w:hAnsi="Times New Roman" w:cs="Times New Roman"/>
          <w:b/>
          <w:sz w:val="24"/>
        </w:rPr>
      </w:pPr>
      <w:r w:rsidRPr="0003709E">
        <w:rPr>
          <w:rFonts w:ascii="Times New Roman" w:hAnsi="Times New Roman" w:cs="Times New Roman"/>
          <w:b/>
          <w:sz w:val="24"/>
        </w:rPr>
        <w:t>Always dress appropriately</w:t>
      </w:r>
    </w:p>
    <w:p w14:paraId="69152E54" w14:textId="77777777" w:rsidR="00E960D9" w:rsidRDefault="00E960D9" w:rsidP="00E960D9">
      <w:pPr>
        <w:pStyle w:val="ListParagraph"/>
        <w:spacing w:after="0" w:line="276" w:lineRule="auto"/>
        <w:rPr>
          <w:rFonts w:ascii="Times New Roman" w:hAnsi="Times New Roman" w:cs="Times New Roman"/>
          <w:b/>
          <w:sz w:val="24"/>
        </w:rPr>
      </w:pPr>
    </w:p>
    <w:p w14:paraId="6C9F3E67" w14:textId="77777777" w:rsidR="00E960D9" w:rsidRPr="00B7147C" w:rsidRDefault="00E960D9" w:rsidP="00E960D9">
      <w:pPr>
        <w:spacing w:after="0" w:line="240" w:lineRule="auto"/>
        <w:rPr>
          <w:rFonts w:ascii="Times New Roman" w:hAnsi="Times New Roman" w:cs="Times New Roman"/>
          <w:sz w:val="28"/>
          <w:szCs w:val="28"/>
        </w:rPr>
      </w:pPr>
      <w:r w:rsidRPr="00B7147C">
        <w:rPr>
          <w:rFonts w:ascii="Times New Roman" w:hAnsi="Times New Roman" w:cs="Times New Roman"/>
          <w:b/>
          <w:sz w:val="28"/>
          <w:szCs w:val="28"/>
        </w:rPr>
        <w:t xml:space="preserve">Lector attire: </w:t>
      </w:r>
    </w:p>
    <w:p w14:paraId="3429F938" w14:textId="77777777" w:rsidR="00E960D9" w:rsidRDefault="00E960D9" w:rsidP="00E960D9">
      <w:pPr>
        <w:pStyle w:val="ListParagraph"/>
        <w:numPr>
          <w:ilvl w:val="0"/>
          <w:numId w:val="1"/>
        </w:numPr>
        <w:spacing w:after="0" w:line="240" w:lineRule="auto"/>
        <w:rPr>
          <w:rFonts w:ascii="Times New Roman" w:hAnsi="Times New Roman" w:cs="Times New Roman"/>
          <w:sz w:val="24"/>
          <w:szCs w:val="24"/>
        </w:rPr>
      </w:pPr>
      <w:r w:rsidRPr="001B01A5">
        <w:rPr>
          <w:rFonts w:ascii="Times New Roman" w:hAnsi="Times New Roman" w:cs="Times New Roman"/>
          <w:sz w:val="24"/>
          <w:szCs w:val="24"/>
        </w:rPr>
        <w:t>“In the Dioceses of the United States of America, acolytes, altar servers, readers, and other lay ministers may wear the alb or other appropriate and dignified clothing.” (General Instruction of the Roman Missal, GIRM #339)</w:t>
      </w:r>
    </w:p>
    <w:p w14:paraId="494AA04D" w14:textId="77777777" w:rsidR="00E960D9" w:rsidRPr="001B01A5" w:rsidRDefault="00E960D9" w:rsidP="00E960D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“Experts in the field (Guide for Lectors) remind us over and over that ‘nonverbal language speaks loudest’. Nonverbal language is everything BUT the words coming from your mouth (including ah’s, uh’s, body language, dress, posture, attitude, and so on. If the way we present ourselves to an audience is disagreeable or distracting, it will drown out anything we have to say…Their nonverbal language will drown out their proclamation.” (Liturgical Training publication, “Guide for Lectors” pg. 50)</w:t>
      </w:r>
    </w:p>
    <w:p w14:paraId="4EF48456" w14:textId="77777777" w:rsidR="00E960D9" w:rsidRPr="0003709E" w:rsidRDefault="00E960D9" w:rsidP="00E960D9">
      <w:pPr>
        <w:pStyle w:val="ListParagraph"/>
        <w:spacing w:after="0" w:line="276" w:lineRule="auto"/>
        <w:rPr>
          <w:rFonts w:ascii="Times New Roman" w:hAnsi="Times New Roman" w:cs="Times New Roman"/>
          <w:b/>
          <w:sz w:val="24"/>
        </w:rPr>
      </w:pPr>
    </w:p>
    <w:p w14:paraId="1585B355" w14:textId="77777777" w:rsidR="00A14AA7" w:rsidRDefault="00A14AA7" w:rsidP="00A14AA7">
      <w:pPr>
        <w:pStyle w:val="ListParagraph"/>
        <w:numPr>
          <w:ilvl w:val="1"/>
          <w:numId w:val="1"/>
        </w:numPr>
        <w:spacing w:after="0" w:line="276" w:lineRule="auto"/>
        <w:rPr>
          <w:rFonts w:ascii="Times New Roman" w:hAnsi="Times New Roman" w:cs="Times New Roman"/>
          <w:sz w:val="24"/>
        </w:rPr>
      </w:pPr>
      <w:r>
        <w:rPr>
          <w:rFonts w:ascii="Times New Roman" w:hAnsi="Times New Roman" w:cs="Times New Roman"/>
          <w:sz w:val="24"/>
        </w:rPr>
        <w:t>We are not to draw attention to ourselves</w:t>
      </w:r>
    </w:p>
    <w:p w14:paraId="453D806C" w14:textId="77777777" w:rsidR="00A14AA7" w:rsidRDefault="00A14AA7" w:rsidP="00A14AA7">
      <w:pPr>
        <w:pStyle w:val="ListParagraph"/>
        <w:numPr>
          <w:ilvl w:val="1"/>
          <w:numId w:val="1"/>
        </w:numPr>
        <w:spacing w:after="0" w:line="276" w:lineRule="auto"/>
        <w:rPr>
          <w:rFonts w:ascii="Times New Roman" w:hAnsi="Times New Roman" w:cs="Times New Roman"/>
          <w:sz w:val="24"/>
        </w:rPr>
      </w:pPr>
      <w:r>
        <w:rPr>
          <w:rFonts w:ascii="Times New Roman" w:hAnsi="Times New Roman" w:cs="Times New Roman"/>
          <w:sz w:val="24"/>
        </w:rPr>
        <w:t>No Jeans!</w:t>
      </w:r>
    </w:p>
    <w:p w14:paraId="63748015" w14:textId="77777777" w:rsidR="00A14AA7" w:rsidRDefault="00A14AA7" w:rsidP="00A14AA7">
      <w:pPr>
        <w:pStyle w:val="ListParagraph"/>
        <w:numPr>
          <w:ilvl w:val="1"/>
          <w:numId w:val="1"/>
        </w:numPr>
        <w:spacing w:after="0" w:line="276" w:lineRule="auto"/>
        <w:rPr>
          <w:rFonts w:ascii="Times New Roman" w:hAnsi="Times New Roman" w:cs="Times New Roman"/>
          <w:sz w:val="24"/>
        </w:rPr>
      </w:pPr>
      <w:r>
        <w:rPr>
          <w:rFonts w:ascii="Times New Roman" w:hAnsi="Times New Roman" w:cs="Times New Roman"/>
          <w:sz w:val="24"/>
        </w:rPr>
        <w:t>Men</w:t>
      </w:r>
    </w:p>
    <w:p w14:paraId="07627F19" w14:textId="77777777" w:rsidR="00A14AA7" w:rsidRDefault="00A14AA7" w:rsidP="00A14AA7">
      <w:pPr>
        <w:pStyle w:val="ListParagraph"/>
        <w:numPr>
          <w:ilvl w:val="2"/>
          <w:numId w:val="1"/>
        </w:numPr>
        <w:spacing w:after="0" w:line="276" w:lineRule="auto"/>
        <w:rPr>
          <w:rFonts w:ascii="Times New Roman" w:hAnsi="Times New Roman" w:cs="Times New Roman"/>
          <w:sz w:val="24"/>
        </w:rPr>
      </w:pPr>
      <w:r>
        <w:rPr>
          <w:rFonts w:ascii="Times New Roman" w:hAnsi="Times New Roman" w:cs="Times New Roman"/>
          <w:sz w:val="24"/>
        </w:rPr>
        <w:t>Nice shirt, wear a tie when possible and be “well-groomed”</w:t>
      </w:r>
    </w:p>
    <w:p w14:paraId="68B290E9" w14:textId="77777777" w:rsidR="00A14AA7" w:rsidRDefault="00A14AA7" w:rsidP="00A14AA7">
      <w:pPr>
        <w:pStyle w:val="ListParagraph"/>
        <w:numPr>
          <w:ilvl w:val="1"/>
          <w:numId w:val="1"/>
        </w:numPr>
        <w:spacing w:after="0" w:line="276" w:lineRule="auto"/>
        <w:rPr>
          <w:rFonts w:ascii="Times New Roman" w:hAnsi="Times New Roman" w:cs="Times New Roman"/>
          <w:sz w:val="24"/>
        </w:rPr>
      </w:pPr>
      <w:r>
        <w:rPr>
          <w:rFonts w:ascii="Times New Roman" w:hAnsi="Times New Roman" w:cs="Times New Roman"/>
          <w:sz w:val="24"/>
        </w:rPr>
        <w:t>Ladies</w:t>
      </w:r>
    </w:p>
    <w:p w14:paraId="256E28A4" w14:textId="77777777" w:rsidR="00A14AA7" w:rsidRDefault="00A14AA7" w:rsidP="00A14AA7">
      <w:pPr>
        <w:pStyle w:val="ListParagraph"/>
        <w:numPr>
          <w:ilvl w:val="2"/>
          <w:numId w:val="1"/>
        </w:numPr>
        <w:spacing w:after="0" w:line="276" w:lineRule="auto"/>
        <w:rPr>
          <w:rFonts w:ascii="Times New Roman" w:hAnsi="Times New Roman" w:cs="Times New Roman"/>
          <w:sz w:val="24"/>
        </w:rPr>
      </w:pPr>
      <w:r>
        <w:rPr>
          <w:rFonts w:ascii="Times New Roman" w:hAnsi="Times New Roman" w:cs="Times New Roman"/>
          <w:sz w:val="24"/>
        </w:rPr>
        <w:t>Be aware of the length of your dress or skirt</w:t>
      </w:r>
    </w:p>
    <w:p w14:paraId="0E19E7EF" w14:textId="77777777" w:rsidR="00A14AA7" w:rsidRDefault="00A14AA7" w:rsidP="00A14AA7">
      <w:pPr>
        <w:pStyle w:val="ListParagraph"/>
        <w:numPr>
          <w:ilvl w:val="2"/>
          <w:numId w:val="1"/>
        </w:numPr>
        <w:spacing w:after="0" w:line="276" w:lineRule="auto"/>
        <w:rPr>
          <w:rFonts w:ascii="Times New Roman" w:hAnsi="Times New Roman" w:cs="Times New Roman"/>
          <w:sz w:val="24"/>
        </w:rPr>
      </w:pPr>
      <w:r>
        <w:rPr>
          <w:rFonts w:ascii="Times New Roman" w:hAnsi="Times New Roman" w:cs="Times New Roman"/>
          <w:sz w:val="24"/>
        </w:rPr>
        <w:t>Modest neck-line</w:t>
      </w:r>
      <w:r w:rsidR="00AF4AFF">
        <w:rPr>
          <w:rFonts w:ascii="Times New Roman" w:hAnsi="Times New Roman" w:cs="Times New Roman"/>
          <w:sz w:val="24"/>
        </w:rPr>
        <w:t>; with adequate sleeves</w:t>
      </w:r>
      <w:r>
        <w:rPr>
          <w:rFonts w:ascii="Times New Roman" w:hAnsi="Times New Roman" w:cs="Times New Roman"/>
          <w:sz w:val="24"/>
        </w:rPr>
        <w:tab/>
      </w:r>
    </w:p>
    <w:p w14:paraId="12E372D3" w14:textId="77777777" w:rsidR="005D6D88" w:rsidRDefault="005D6D88" w:rsidP="005D6D88">
      <w:pPr>
        <w:pStyle w:val="ListParagraph"/>
        <w:spacing w:after="0" w:line="276" w:lineRule="auto"/>
        <w:ind w:left="2160"/>
        <w:rPr>
          <w:rFonts w:ascii="Times New Roman" w:hAnsi="Times New Roman" w:cs="Times New Roman"/>
          <w:sz w:val="24"/>
        </w:rPr>
      </w:pPr>
    </w:p>
    <w:p w14:paraId="3AB8C891" w14:textId="77777777" w:rsidR="005D6D88" w:rsidRDefault="005D6D88" w:rsidP="005D6D88">
      <w:pPr>
        <w:pStyle w:val="ListParagraph"/>
        <w:spacing w:after="0" w:line="276" w:lineRule="auto"/>
        <w:ind w:left="2160"/>
        <w:rPr>
          <w:rFonts w:ascii="Times New Roman" w:hAnsi="Times New Roman" w:cs="Times New Roman"/>
          <w:sz w:val="24"/>
        </w:rPr>
      </w:pPr>
    </w:p>
    <w:p w14:paraId="0062A842" w14:textId="77777777" w:rsidR="00F7593B" w:rsidRDefault="00F7593B" w:rsidP="00A14AA7">
      <w:pPr>
        <w:spacing w:after="0" w:line="276" w:lineRule="auto"/>
        <w:rPr>
          <w:rFonts w:ascii="Times New Roman" w:hAnsi="Times New Roman" w:cs="Times New Roman"/>
          <w:b/>
          <w:sz w:val="28"/>
        </w:rPr>
      </w:pPr>
    </w:p>
    <w:p w14:paraId="5DF33A31" w14:textId="47BEDE4A" w:rsidR="00A14AA7" w:rsidRDefault="00A14AA7" w:rsidP="00A14AA7">
      <w:pPr>
        <w:spacing w:after="0" w:line="276" w:lineRule="auto"/>
        <w:rPr>
          <w:rFonts w:ascii="Times New Roman" w:hAnsi="Times New Roman" w:cs="Times New Roman"/>
          <w:b/>
          <w:sz w:val="28"/>
        </w:rPr>
      </w:pPr>
      <w:r w:rsidRPr="0003709E">
        <w:rPr>
          <w:rFonts w:ascii="Times New Roman" w:hAnsi="Times New Roman" w:cs="Times New Roman"/>
          <w:b/>
          <w:sz w:val="28"/>
        </w:rPr>
        <w:lastRenderedPageBreak/>
        <w:t>Before Mass</w:t>
      </w:r>
    </w:p>
    <w:p w14:paraId="570C49A2" w14:textId="77777777" w:rsidR="00A14AA7" w:rsidRDefault="00A14AA7" w:rsidP="00A14AA7">
      <w:pPr>
        <w:pStyle w:val="ListParagraph"/>
        <w:numPr>
          <w:ilvl w:val="0"/>
          <w:numId w:val="2"/>
        </w:numPr>
        <w:spacing w:after="0" w:line="276" w:lineRule="auto"/>
        <w:rPr>
          <w:rFonts w:ascii="Times New Roman" w:hAnsi="Times New Roman" w:cs="Times New Roman"/>
          <w:b/>
          <w:sz w:val="24"/>
        </w:rPr>
      </w:pPr>
      <w:r w:rsidRPr="009341DB">
        <w:rPr>
          <w:rFonts w:ascii="Times New Roman" w:hAnsi="Times New Roman" w:cs="Times New Roman"/>
          <w:b/>
          <w:sz w:val="24"/>
          <w:u w:val="single"/>
        </w:rPr>
        <w:t>IMPORTANT</w:t>
      </w:r>
      <w:r w:rsidR="00741E85">
        <w:rPr>
          <w:rFonts w:ascii="Times New Roman" w:hAnsi="Times New Roman" w:cs="Times New Roman"/>
          <w:b/>
          <w:sz w:val="24"/>
        </w:rPr>
        <w:t>;</w:t>
      </w:r>
      <w:r w:rsidR="009341DB">
        <w:rPr>
          <w:rFonts w:ascii="Times New Roman" w:hAnsi="Times New Roman" w:cs="Times New Roman"/>
          <w:b/>
          <w:sz w:val="24"/>
        </w:rPr>
        <w:t xml:space="preserve"> “IT IS IMPERATIVE” that you a</w:t>
      </w:r>
      <w:r>
        <w:rPr>
          <w:rFonts w:ascii="Times New Roman" w:hAnsi="Times New Roman" w:cs="Times New Roman"/>
          <w:b/>
          <w:sz w:val="24"/>
        </w:rPr>
        <w:t>rriv</w:t>
      </w:r>
      <w:r w:rsidR="009341DB">
        <w:rPr>
          <w:rFonts w:ascii="Times New Roman" w:hAnsi="Times New Roman" w:cs="Times New Roman"/>
          <w:b/>
          <w:sz w:val="24"/>
        </w:rPr>
        <w:t>e at least 15 minutes before</w:t>
      </w:r>
      <w:r>
        <w:rPr>
          <w:rFonts w:ascii="Times New Roman" w:hAnsi="Times New Roman" w:cs="Times New Roman"/>
          <w:b/>
          <w:sz w:val="24"/>
        </w:rPr>
        <w:t xml:space="preserve"> start of Mass</w:t>
      </w:r>
      <w:r w:rsidR="009341DB">
        <w:rPr>
          <w:rFonts w:ascii="Times New Roman" w:hAnsi="Times New Roman" w:cs="Times New Roman"/>
          <w:b/>
          <w:sz w:val="24"/>
        </w:rPr>
        <w:t>!</w:t>
      </w:r>
    </w:p>
    <w:p w14:paraId="0D71B1E8" w14:textId="77777777" w:rsidR="00A14AA7" w:rsidRPr="00A315D3" w:rsidRDefault="00A14AA7" w:rsidP="00A14AA7">
      <w:pPr>
        <w:pStyle w:val="ListParagraph"/>
        <w:numPr>
          <w:ilvl w:val="1"/>
          <w:numId w:val="2"/>
        </w:numPr>
        <w:spacing w:after="0" w:line="276" w:lineRule="auto"/>
        <w:rPr>
          <w:rFonts w:ascii="Times New Roman" w:hAnsi="Times New Roman" w:cs="Times New Roman"/>
          <w:b/>
          <w:sz w:val="24"/>
        </w:rPr>
      </w:pPr>
      <w:r>
        <w:rPr>
          <w:rFonts w:ascii="Times New Roman" w:hAnsi="Times New Roman" w:cs="Times New Roman"/>
          <w:sz w:val="24"/>
        </w:rPr>
        <w:t>Ga</w:t>
      </w:r>
      <w:r w:rsidR="00262EC1">
        <w:rPr>
          <w:rFonts w:ascii="Times New Roman" w:hAnsi="Times New Roman" w:cs="Times New Roman"/>
          <w:sz w:val="24"/>
        </w:rPr>
        <w:t xml:space="preserve">ther for Ministry Prayer; (front desk area) </w:t>
      </w:r>
    </w:p>
    <w:p w14:paraId="5DC2D3E4" w14:textId="77777777" w:rsidR="00A14AA7" w:rsidRPr="00CE5C97" w:rsidRDefault="00A14AA7" w:rsidP="00A14AA7">
      <w:pPr>
        <w:pStyle w:val="ListParagraph"/>
        <w:numPr>
          <w:ilvl w:val="1"/>
          <w:numId w:val="2"/>
        </w:numPr>
        <w:spacing w:after="0" w:line="276" w:lineRule="auto"/>
        <w:rPr>
          <w:rFonts w:ascii="Times New Roman" w:hAnsi="Times New Roman" w:cs="Times New Roman"/>
          <w:b/>
          <w:sz w:val="24"/>
        </w:rPr>
      </w:pPr>
      <w:r>
        <w:rPr>
          <w:rFonts w:ascii="Times New Roman" w:hAnsi="Times New Roman" w:cs="Times New Roman"/>
          <w:sz w:val="24"/>
        </w:rPr>
        <w:t>Introduce yourself as a Lector to the other Lector scheduled</w:t>
      </w:r>
    </w:p>
    <w:p w14:paraId="1647BE07" w14:textId="77777777" w:rsidR="00A14AA7" w:rsidRPr="00A315D3" w:rsidRDefault="00A14AA7" w:rsidP="00A14AA7">
      <w:pPr>
        <w:pStyle w:val="ListParagraph"/>
        <w:numPr>
          <w:ilvl w:val="0"/>
          <w:numId w:val="2"/>
        </w:numPr>
        <w:spacing w:after="0" w:line="276" w:lineRule="auto"/>
        <w:rPr>
          <w:rFonts w:ascii="Times New Roman" w:hAnsi="Times New Roman" w:cs="Times New Roman"/>
          <w:b/>
          <w:sz w:val="24"/>
        </w:rPr>
      </w:pPr>
      <w:r w:rsidRPr="00A315D3">
        <w:rPr>
          <w:rFonts w:ascii="Times New Roman" w:hAnsi="Times New Roman" w:cs="Times New Roman"/>
          <w:b/>
          <w:sz w:val="24"/>
        </w:rPr>
        <w:t>The Lectionary</w:t>
      </w:r>
      <w:r w:rsidR="009341DB">
        <w:rPr>
          <w:rFonts w:ascii="Times New Roman" w:hAnsi="Times New Roman" w:cs="Times New Roman"/>
          <w:b/>
          <w:sz w:val="24"/>
        </w:rPr>
        <w:t xml:space="preserve"> and Book of the Gospels are</w:t>
      </w:r>
      <w:r w:rsidRPr="00A315D3">
        <w:rPr>
          <w:rFonts w:ascii="Times New Roman" w:hAnsi="Times New Roman" w:cs="Times New Roman"/>
          <w:b/>
          <w:sz w:val="24"/>
        </w:rPr>
        <w:t xml:space="preserve"> kept in the Sacristy</w:t>
      </w:r>
    </w:p>
    <w:p w14:paraId="5951D11B" w14:textId="77777777" w:rsidR="00A14AA7" w:rsidRPr="009341DB" w:rsidRDefault="00A14AA7" w:rsidP="00A14AA7">
      <w:pPr>
        <w:pStyle w:val="ListParagraph"/>
        <w:numPr>
          <w:ilvl w:val="1"/>
          <w:numId w:val="2"/>
        </w:numPr>
        <w:spacing w:after="0" w:line="276" w:lineRule="auto"/>
        <w:rPr>
          <w:rFonts w:ascii="Times New Roman" w:hAnsi="Times New Roman" w:cs="Times New Roman"/>
          <w:b/>
          <w:sz w:val="24"/>
        </w:rPr>
      </w:pPr>
      <w:r>
        <w:rPr>
          <w:rFonts w:ascii="Times New Roman" w:hAnsi="Times New Roman" w:cs="Times New Roman"/>
          <w:sz w:val="24"/>
        </w:rPr>
        <w:t xml:space="preserve">Either before or after the pre-Mass Ministry prayer, </w:t>
      </w:r>
      <w:r w:rsidRPr="009341DB">
        <w:rPr>
          <w:rFonts w:ascii="Times New Roman" w:hAnsi="Times New Roman" w:cs="Times New Roman"/>
          <w:b/>
          <w:sz w:val="24"/>
        </w:rPr>
        <w:t>proceed to the Sacristy to be recognized by th</w:t>
      </w:r>
      <w:r w:rsidR="009341DB">
        <w:rPr>
          <w:rFonts w:ascii="Times New Roman" w:hAnsi="Times New Roman" w:cs="Times New Roman"/>
          <w:b/>
          <w:sz w:val="24"/>
        </w:rPr>
        <w:t>e P</w:t>
      </w:r>
      <w:r w:rsidRPr="009341DB">
        <w:rPr>
          <w:rFonts w:ascii="Times New Roman" w:hAnsi="Times New Roman" w:cs="Times New Roman"/>
          <w:b/>
          <w:sz w:val="24"/>
        </w:rPr>
        <w:t>riest</w:t>
      </w:r>
      <w:r w:rsidR="009341DB">
        <w:rPr>
          <w:rFonts w:ascii="Times New Roman" w:hAnsi="Times New Roman" w:cs="Times New Roman"/>
          <w:b/>
          <w:sz w:val="24"/>
        </w:rPr>
        <w:t xml:space="preserve"> and Deacon; AGAIN this is NOT AN OPTION!!</w:t>
      </w:r>
    </w:p>
    <w:p w14:paraId="32CFEC59" w14:textId="77777777" w:rsidR="00A14AA7" w:rsidRPr="00CE5C97" w:rsidRDefault="00A14AA7" w:rsidP="00A14AA7">
      <w:pPr>
        <w:pStyle w:val="ListParagraph"/>
        <w:numPr>
          <w:ilvl w:val="1"/>
          <w:numId w:val="2"/>
        </w:numPr>
        <w:spacing w:after="0" w:line="276" w:lineRule="auto"/>
        <w:rPr>
          <w:rFonts w:ascii="Times New Roman" w:hAnsi="Times New Roman" w:cs="Times New Roman"/>
          <w:b/>
          <w:sz w:val="24"/>
        </w:rPr>
      </w:pPr>
      <w:r>
        <w:rPr>
          <w:rFonts w:ascii="Times New Roman" w:hAnsi="Times New Roman" w:cs="Times New Roman"/>
          <w:sz w:val="24"/>
        </w:rPr>
        <w:t>Review your Scripture Passage in the Lectionary</w:t>
      </w:r>
    </w:p>
    <w:p w14:paraId="6DAAEF9E" w14:textId="77777777" w:rsidR="00A14AA7" w:rsidRPr="00CE5C97" w:rsidRDefault="00A14AA7" w:rsidP="00A14AA7">
      <w:pPr>
        <w:pStyle w:val="ListParagraph"/>
        <w:numPr>
          <w:ilvl w:val="1"/>
          <w:numId w:val="2"/>
        </w:numPr>
        <w:spacing w:after="0" w:line="276" w:lineRule="auto"/>
        <w:rPr>
          <w:rFonts w:ascii="Times New Roman" w:hAnsi="Times New Roman" w:cs="Times New Roman"/>
          <w:b/>
          <w:sz w:val="24"/>
        </w:rPr>
      </w:pPr>
      <w:r>
        <w:rPr>
          <w:rFonts w:ascii="Times New Roman" w:hAnsi="Times New Roman" w:cs="Times New Roman"/>
          <w:sz w:val="24"/>
        </w:rPr>
        <w:t>Ask the priest for any pronunciation for which you are not familiar</w:t>
      </w:r>
    </w:p>
    <w:p w14:paraId="51B75FB5" w14:textId="77777777" w:rsidR="00A14AA7" w:rsidRPr="005D6D88" w:rsidRDefault="00A14AA7" w:rsidP="00A14AA7">
      <w:pPr>
        <w:pStyle w:val="ListParagraph"/>
        <w:numPr>
          <w:ilvl w:val="1"/>
          <w:numId w:val="2"/>
        </w:numPr>
        <w:spacing w:after="0" w:line="276" w:lineRule="auto"/>
        <w:rPr>
          <w:rFonts w:ascii="Times New Roman" w:hAnsi="Times New Roman" w:cs="Times New Roman"/>
          <w:b/>
          <w:sz w:val="24"/>
        </w:rPr>
      </w:pPr>
      <w:r>
        <w:rPr>
          <w:rFonts w:ascii="Times New Roman" w:hAnsi="Times New Roman" w:cs="Times New Roman"/>
          <w:sz w:val="24"/>
        </w:rPr>
        <w:t>Ask the priest if there are</w:t>
      </w:r>
      <w:r w:rsidR="00C373C4">
        <w:rPr>
          <w:rFonts w:ascii="Times New Roman" w:hAnsi="Times New Roman" w:cs="Times New Roman"/>
          <w:sz w:val="24"/>
        </w:rPr>
        <w:t xml:space="preserve"> any changes or things you</w:t>
      </w:r>
      <w:r>
        <w:rPr>
          <w:rFonts w:ascii="Times New Roman" w:hAnsi="Times New Roman" w:cs="Times New Roman"/>
          <w:sz w:val="24"/>
        </w:rPr>
        <w:t xml:space="preserve"> need to know as a Lector for that Mass</w:t>
      </w:r>
    </w:p>
    <w:p w14:paraId="02DF7E65" w14:textId="77777777" w:rsidR="005D6D88" w:rsidRPr="005D6D88" w:rsidRDefault="005D6D88" w:rsidP="005D6D88">
      <w:pPr>
        <w:pStyle w:val="ListParagraph"/>
        <w:spacing w:after="0" w:line="276" w:lineRule="auto"/>
        <w:ind w:left="1440"/>
        <w:rPr>
          <w:rFonts w:ascii="Times New Roman" w:hAnsi="Times New Roman" w:cs="Times New Roman"/>
          <w:b/>
          <w:sz w:val="24"/>
        </w:rPr>
      </w:pPr>
    </w:p>
    <w:p w14:paraId="5A4B8598" w14:textId="77777777" w:rsidR="00A14AA7" w:rsidRPr="00A315D3" w:rsidRDefault="00A14AA7" w:rsidP="00A14AA7">
      <w:pPr>
        <w:pStyle w:val="ListParagraph"/>
        <w:numPr>
          <w:ilvl w:val="0"/>
          <w:numId w:val="2"/>
        </w:numPr>
        <w:spacing w:after="0" w:line="276" w:lineRule="auto"/>
        <w:rPr>
          <w:rFonts w:ascii="Times New Roman" w:hAnsi="Times New Roman" w:cs="Times New Roman"/>
          <w:b/>
          <w:sz w:val="24"/>
        </w:rPr>
      </w:pPr>
      <w:bookmarkStart w:id="0" w:name="_GoBack"/>
      <w:bookmarkEnd w:id="0"/>
      <w:r w:rsidRPr="00A315D3">
        <w:rPr>
          <w:rFonts w:ascii="Times New Roman" w:hAnsi="Times New Roman" w:cs="Times New Roman"/>
          <w:b/>
          <w:sz w:val="24"/>
        </w:rPr>
        <w:t>Place the Lectionary UNOPENED on the Ambo</w:t>
      </w:r>
    </w:p>
    <w:p w14:paraId="1E510671" w14:textId="77777777" w:rsidR="00C373C4" w:rsidRDefault="00C373C4" w:rsidP="00C373C4">
      <w:pPr>
        <w:pStyle w:val="ListParagraph"/>
        <w:spacing w:after="0" w:line="276" w:lineRule="auto"/>
        <w:rPr>
          <w:rFonts w:ascii="Times New Roman" w:hAnsi="Times New Roman" w:cs="Times New Roman"/>
          <w:b/>
          <w:sz w:val="24"/>
        </w:rPr>
      </w:pPr>
    </w:p>
    <w:p w14:paraId="2570D7F2" w14:textId="77777777" w:rsidR="00A14AA7" w:rsidRDefault="00A14AA7" w:rsidP="00A14AA7">
      <w:pPr>
        <w:pStyle w:val="ListParagraph"/>
        <w:numPr>
          <w:ilvl w:val="0"/>
          <w:numId w:val="2"/>
        </w:numPr>
        <w:spacing w:after="0" w:line="276" w:lineRule="auto"/>
        <w:rPr>
          <w:rFonts w:ascii="Times New Roman" w:hAnsi="Times New Roman" w:cs="Times New Roman"/>
          <w:b/>
          <w:sz w:val="24"/>
        </w:rPr>
      </w:pPr>
      <w:r w:rsidRPr="00A315D3">
        <w:rPr>
          <w:rFonts w:ascii="Times New Roman" w:hAnsi="Times New Roman" w:cs="Times New Roman"/>
          <w:b/>
          <w:sz w:val="24"/>
        </w:rPr>
        <w:t>Please sit on the Ambo side of church close to the front</w:t>
      </w:r>
    </w:p>
    <w:p w14:paraId="75192FE9" w14:textId="77777777" w:rsidR="00C373C4" w:rsidRPr="00A315D3" w:rsidRDefault="00C373C4" w:rsidP="00C373C4">
      <w:pPr>
        <w:pStyle w:val="ListParagraph"/>
        <w:spacing w:after="0" w:line="276" w:lineRule="auto"/>
        <w:rPr>
          <w:rFonts w:ascii="Times New Roman" w:hAnsi="Times New Roman" w:cs="Times New Roman"/>
          <w:b/>
          <w:sz w:val="24"/>
        </w:rPr>
      </w:pPr>
    </w:p>
    <w:p w14:paraId="624FE50B" w14:textId="77777777" w:rsidR="00A14AA7" w:rsidRDefault="00A14AA7" w:rsidP="00A14AA7">
      <w:pPr>
        <w:spacing w:after="0" w:line="276" w:lineRule="auto"/>
        <w:rPr>
          <w:rFonts w:ascii="Times New Roman" w:hAnsi="Times New Roman" w:cs="Times New Roman"/>
          <w:b/>
          <w:sz w:val="28"/>
        </w:rPr>
      </w:pPr>
      <w:r w:rsidRPr="00A315D3">
        <w:rPr>
          <w:rFonts w:ascii="Times New Roman" w:hAnsi="Times New Roman" w:cs="Times New Roman"/>
          <w:b/>
          <w:sz w:val="28"/>
        </w:rPr>
        <w:t>During Mass</w:t>
      </w:r>
    </w:p>
    <w:p w14:paraId="2E12CA50" w14:textId="77777777" w:rsidR="00A14AA7" w:rsidRDefault="00A14AA7" w:rsidP="00A14AA7">
      <w:pPr>
        <w:pStyle w:val="ListParagraph"/>
        <w:numPr>
          <w:ilvl w:val="0"/>
          <w:numId w:val="3"/>
        </w:numPr>
        <w:spacing w:after="0" w:line="276" w:lineRule="auto"/>
        <w:rPr>
          <w:rFonts w:ascii="Times New Roman" w:hAnsi="Times New Roman" w:cs="Times New Roman"/>
          <w:sz w:val="24"/>
        </w:rPr>
      </w:pPr>
      <w:r w:rsidRPr="00DA2C69">
        <w:rPr>
          <w:rFonts w:ascii="Times New Roman" w:hAnsi="Times New Roman" w:cs="Times New Roman"/>
          <w:b/>
          <w:sz w:val="24"/>
        </w:rPr>
        <w:t>As the priest concludes the Opening Prayer and sits down</w:t>
      </w:r>
      <w:r>
        <w:rPr>
          <w:rFonts w:ascii="Times New Roman" w:hAnsi="Times New Roman" w:cs="Times New Roman"/>
          <w:sz w:val="24"/>
        </w:rPr>
        <w:t>, approach the base of the sanctuary, do a profound bow and proceed to the Ambo</w:t>
      </w:r>
    </w:p>
    <w:p w14:paraId="21E82772" w14:textId="77777777" w:rsidR="00A14AA7" w:rsidRDefault="00A14AA7" w:rsidP="00A14AA7">
      <w:pPr>
        <w:pStyle w:val="ListParagraph"/>
        <w:numPr>
          <w:ilvl w:val="1"/>
          <w:numId w:val="3"/>
        </w:numPr>
        <w:spacing w:after="0" w:line="276" w:lineRule="auto"/>
        <w:rPr>
          <w:rFonts w:ascii="Times New Roman" w:hAnsi="Times New Roman" w:cs="Times New Roman"/>
          <w:sz w:val="24"/>
        </w:rPr>
      </w:pPr>
      <w:r>
        <w:rPr>
          <w:rFonts w:ascii="Times New Roman" w:hAnsi="Times New Roman" w:cs="Times New Roman"/>
          <w:sz w:val="24"/>
        </w:rPr>
        <w:t>We are not to draw attention to ourselves…the Lord is speaking through each of us!</w:t>
      </w:r>
    </w:p>
    <w:p w14:paraId="623E05B9" w14:textId="77777777" w:rsidR="00A14AA7" w:rsidRDefault="00A14AA7" w:rsidP="00A14AA7">
      <w:pPr>
        <w:pStyle w:val="ListParagraph"/>
        <w:numPr>
          <w:ilvl w:val="0"/>
          <w:numId w:val="3"/>
        </w:numPr>
        <w:spacing w:after="0" w:line="276" w:lineRule="auto"/>
        <w:rPr>
          <w:rFonts w:ascii="Times New Roman" w:hAnsi="Times New Roman" w:cs="Times New Roman"/>
          <w:b/>
          <w:sz w:val="24"/>
        </w:rPr>
      </w:pPr>
      <w:r w:rsidRPr="00DA2C69">
        <w:rPr>
          <w:rFonts w:ascii="Times New Roman" w:hAnsi="Times New Roman" w:cs="Times New Roman"/>
          <w:b/>
          <w:sz w:val="24"/>
        </w:rPr>
        <w:t>Open the Lectionary and begin your Reading</w:t>
      </w:r>
    </w:p>
    <w:p w14:paraId="006E64BA" w14:textId="77777777" w:rsidR="00A14AA7" w:rsidRPr="00DA2C69" w:rsidRDefault="00A14AA7" w:rsidP="00A14AA7">
      <w:pPr>
        <w:pStyle w:val="ListParagraph"/>
        <w:numPr>
          <w:ilvl w:val="1"/>
          <w:numId w:val="3"/>
        </w:numPr>
        <w:spacing w:after="0" w:line="276" w:lineRule="auto"/>
        <w:rPr>
          <w:rFonts w:ascii="Times New Roman" w:hAnsi="Times New Roman" w:cs="Times New Roman"/>
          <w:b/>
          <w:sz w:val="24"/>
        </w:rPr>
      </w:pPr>
      <w:r>
        <w:rPr>
          <w:rFonts w:ascii="Times New Roman" w:hAnsi="Times New Roman" w:cs="Times New Roman"/>
          <w:sz w:val="24"/>
        </w:rPr>
        <w:t>Remember…”uh” Reading</w:t>
      </w:r>
    </w:p>
    <w:p w14:paraId="261AD0DF" w14:textId="77777777" w:rsidR="00A14AA7" w:rsidRDefault="00A14AA7" w:rsidP="00A14AA7">
      <w:pPr>
        <w:pStyle w:val="ListParagraph"/>
        <w:numPr>
          <w:ilvl w:val="0"/>
          <w:numId w:val="3"/>
        </w:numPr>
        <w:spacing w:after="0" w:line="276" w:lineRule="auto"/>
        <w:rPr>
          <w:rFonts w:ascii="Times New Roman" w:hAnsi="Times New Roman" w:cs="Times New Roman"/>
          <w:b/>
          <w:sz w:val="24"/>
        </w:rPr>
      </w:pPr>
      <w:r w:rsidRPr="00DA2C69">
        <w:rPr>
          <w:rFonts w:ascii="Times New Roman" w:hAnsi="Times New Roman" w:cs="Times New Roman"/>
          <w:b/>
          <w:sz w:val="24"/>
        </w:rPr>
        <w:t>End of your Reading</w:t>
      </w:r>
    </w:p>
    <w:p w14:paraId="6DCBAF4F" w14:textId="77777777" w:rsidR="00A14AA7" w:rsidRPr="00DA2C69" w:rsidRDefault="00A14AA7" w:rsidP="00A14AA7">
      <w:pPr>
        <w:pStyle w:val="ListParagraph"/>
        <w:numPr>
          <w:ilvl w:val="1"/>
          <w:numId w:val="3"/>
        </w:numPr>
        <w:spacing w:after="0" w:line="276" w:lineRule="auto"/>
        <w:rPr>
          <w:rFonts w:ascii="Times New Roman" w:hAnsi="Times New Roman" w:cs="Times New Roman"/>
          <w:b/>
          <w:sz w:val="24"/>
        </w:rPr>
      </w:pPr>
      <w:r>
        <w:rPr>
          <w:rFonts w:ascii="Times New Roman" w:hAnsi="Times New Roman" w:cs="Times New Roman"/>
          <w:sz w:val="24"/>
        </w:rPr>
        <w:t>Pause at the end, LOOK UP… then state, “The Word of the Lord”</w:t>
      </w:r>
    </w:p>
    <w:p w14:paraId="3A116D29" w14:textId="77777777" w:rsidR="00A14AA7" w:rsidRPr="00DA2C69" w:rsidRDefault="00A14AA7" w:rsidP="00A14AA7">
      <w:pPr>
        <w:pStyle w:val="ListParagraph"/>
        <w:numPr>
          <w:ilvl w:val="1"/>
          <w:numId w:val="3"/>
        </w:numPr>
        <w:spacing w:after="0" w:line="276" w:lineRule="auto"/>
        <w:rPr>
          <w:rFonts w:ascii="Times New Roman" w:hAnsi="Times New Roman" w:cs="Times New Roman"/>
          <w:b/>
          <w:sz w:val="24"/>
        </w:rPr>
      </w:pPr>
      <w:r>
        <w:rPr>
          <w:rFonts w:ascii="Times New Roman" w:hAnsi="Times New Roman" w:cs="Times New Roman"/>
          <w:sz w:val="24"/>
        </w:rPr>
        <w:t xml:space="preserve">Step back for a </w:t>
      </w:r>
      <w:r w:rsidR="00262EC1">
        <w:rPr>
          <w:rFonts w:ascii="Times New Roman" w:hAnsi="Times New Roman" w:cs="Times New Roman"/>
          <w:sz w:val="24"/>
        </w:rPr>
        <w:t>“</w:t>
      </w:r>
      <w:r>
        <w:rPr>
          <w:rFonts w:ascii="Times New Roman" w:hAnsi="Times New Roman" w:cs="Times New Roman"/>
          <w:sz w:val="24"/>
        </w:rPr>
        <w:t>brief reflective pause</w:t>
      </w:r>
      <w:r w:rsidR="00262EC1">
        <w:rPr>
          <w:rFonts w:ascii="Times New Roman" w:hAnsi="Times New Roman" w:cs="Times New Roman"/>
          <w:sz w:val="24"/>
        </w:rPr>
        <w:t>” ( a few seconds)</w:t>
      </w:r>
      <w:r>
        <w:rPr>
          <w:rFonts w:ascii="Times New Roman" w:hAnsi="Times New Roman" w:cs="Times New Roman"/>
          <w:sz w:val="24"/>
        </w:rPr>
        <w:t xml:space="preserve"> and then depart</w:t>
      </w:r>
    </w:p>
    <w:p w14:paraId="49959F14" w14:textId="77777777" w:rsidR="00A14AA7" w:rsidRPr="00DA2C69" w:rsidRDefault="00A14AA7" w:rsidP="00A14AA7">
      <w:pPr>
        <w:pStyle w:val="ListParagraph"/>
        <w:numPr>
          <w:ilvl w:val="1"/>
          <w:numId w:val="3"/>
        </w:numPr>
        <w:spacing w:after="0" w:line="276" w:lineRule="auto"/>
        <w:rPr>
          <w:rFonts w:ascii="Times New Roman" w:hAnsi="Times New Roman" w:cs="Times New Roman"/>
          <w:b/>
          <w:sz w:val="24"/>
        </w:rPr>
      </w:pPr>
      <w:r>
        <w:rPr>
          <w:rFonts w:ascii="Times New Roman" w:hAnsi="Times New Roman" w:cs="Times New Roman"/>
          <w:sz w:val="24"/>
        </w:rPr>
        <w:t>DO NOT turn the page for the next reader!</w:t>
      </w:r>
    </w:p>
    <w:p w14:paraId="0C048C4C" w14:textId="77777777" w:rsidR="00A14AA7" w:rsidRDefault="00A14AA7" w:rsidP="00A14AA7">
      <w:pPr>
        <w:pStyle w:val="ListParagraph"/>
        <w:numPr>
          <w:ilvl w:val="0"/>
          <w:numId w:val="3"/>
        </w:numPr>
        <w:spacing w:after="0" w:line="276" w:lineRule="auto"/>
        <w:rPr>
          <w:rFonts w:ascii="Times New Roman" w:hAnsi="Times New Roman" w:cs="Times New Roman"/>
          <w:b/>
          <w:sz w:val="24"/>
        </w:rPr>
      </w:pPr>
      <w:r w:rsidRPr="00DA2C69">
        <w:rPr>
          <w:rFonts w:ascii="Times New Roman" w:hAnsi="Times New Roman" w:cs="Times New Roman"/>
          <w:b/>
          <w:sz w:val="24"/>
        </w:rPr>
        <w:t>Coordinating the profound bow with the Cantor</w:t>
      </w:r>
    </w:p>
    <w:p w14:paraId="258704C5" w14:textId="77777777" w:rsidR="00A14AA7" w:rsidRPr="00DA2C69" w:rsidRDefault="00A14AA7" w:rsidP="00A14AA7">
      <w:pPr>
        <w:pStyle w:val="ListParagraph"/>
        <w:numPr>
          <w:ilvl w:val="1"/>
          <w:numId w:val="3"/>
        </w:numPr>
        <w:spacing w:after="0" w:line="276" w:lineRule="auto"/>
        <w:rPr>
          <w:rFonts w:ascii="Times New Roman" w:hAnsi="Times New Roman" w:cs="Times New Roman"/>
          <w:b/>
          <w:sz w:val="24"/>
        </w:rPr>
      </w:pPr>
      <w:r>
        <w:rPr>
          <w:rFonts w:ascii="Times New Roman" w:hAnsi="Times New Roman" w:cs="Times New Roman"/>
          <w:sz w:val="24"/>
        </w:rPr>
        <w:t>FIRST Reader</w:t>
      </w:r>
    </w:p>
    <w:p w14:paraId="47CEC625" w14:textId="77777777" w:rsidR="00A14AA7" w:rsidRPr="00DA2C69" w:rsidRDefault="00A14AA7" w:rsidP="00A14AA7">
      <w:pPr>
        <w:pStyle w:val="ListParagraph"/>
        <w:numPr>
          <w:ilvl w:val="2"/>
          <w:numId w:val="3"/>
        </w:numPr>
        <w:spacing w:after="0" w:line="276" w:lineRule="auto"/>
        <w:rPr>
          <w:rFonts w:ascii="Times New Roman" w:hAnsi="Times New Roman" w:cs="Times New Roman"/>
          <w:b/>
          <w:sz w:val="24"/>
        </w:rPr>
      </w:pPr>
      <w:r>
        <w:rPr>
          <w:rFonts w:ascii="Times New Roman" w:hAnsi="Times New Roman" w:cs="Times New Roman"/>
          <w:sz w:val="24"/>
        </w:rPr>
        <w:t>As you depart, look over to the musicians to see if a Cantor is approaching the Ambo</w:t>
      </w:r>
    </w:p>
    <w:p w14:paraId="62944558" w14:textId="77777777" w:rsidR="00A14AA7" w:rsidRPr="00DA2C69" w:rsidRDefault="00A14AA7" w:rsidP="00A14AA7">
      <w:pPr>
        <w:pStyle w:val="ListParagraph"/>
        <w:numPr>
          <w:ilvl w:val="2"/>
          <w:numId w:val="3"/>
        </w:numPr>
        <w:spacing w:after="0" w:line="276" w:lineRule="auto"/>
        <w:rPr>
          <w:rFonts w:ascii="Times New Roman" w:hAnsi="Times New Roman" w:cs="Times New Roman"/>
          <w:b/>
          <w:sz w:val="24"/>
        </w:rPr>
      </w:pPr>
      <w:r>
        <w:rPr>
          <w:rFonts w:ascii="Times New Roman" w:hAnsi="Times New Roman" w:cs="Times New Roman"/>
          <w:sz w:val="24"/>
        </w:rPr>
        <w:t>If so, coordinate a profound bow with the Cantor at the base of the sanctuary</w:t>
      </w:r>
    </w:p>
    <w:p w14:paraId="6D351AE1" w14:textId="77777777" w:rsidR="00A14AA7" w:rsidRPr="00DA2C69" w:rsidRDefault="00A14AA7" w:rsidP="00A14AA7">
      <w:pPr>
        <w:pStyle w:val="ListParagraph"/>
        <w:numPr>
          <w:ilvl w:val="2"/>
          <w:numId w:val="3"/>
        </w:numPr>
        <w:spacing w:after="0" w:line="276" w:lineRule="auto"/>
        <w:rPr>
          <w:rFonts w:ascii="Times New Roman" w:hAnsi="Times New Roman" w:cs="Times New Roman"/>
          <w:b/>
          <w:sz w:val="24"/>
        </w:rPr>
      </w:pPr>
      <w:r>
        <w:rPr>
          <w:rFonts w:ascii="Times New Roman" w:hAnsi="Times New Roman" w:cs="Times New Roman"/>
          <w:sz w:val="24"/>
        </w:rPr>
        <w:t>Return to your seat</w:t>
      </w:r>
    </w:p>
    <w:p w14:paraId="295528BE" w14:textId="77777777" w:rsidR="00A14AA7" w:rsidRPr="00DA2C69" w:rsidRDefault="00A14AA7" w:rsidP="00A14AA7">
      <w:pPr>
        <w:pStyle w:val="ListParagraph"/>
        <w:numPr>
          <w:ilvl w:val="1"/>
          <w:numId w:val="3"/>
        </w:numPr>
        <w:spacing w:after="0" w:line="276" w:lineRule="auto"/>
        <w:rPr>
          <w:rFonts w:ascii="Times New Roman" w:hAnsi="Times New Roman" w:cs="Times New Roman"/>
          <w:b/>
          <w:sz w:val="24"/>
        </w:rPr>
      </w:pPr>
      <w:r>
        <w:rPr>
          <w:rFonts w:ascii="Times New Roman" w:hAnsi="Times New Roman" w:cs="Times New Roman"/>
          <w:sz w:val="24"/>
        </w:rPr>
        <w:t>SECOND Reader</w:t>
      </w:r>
    </w:p>
    <w:p w14:paraId="4308D65E" w14:textId="77777777" w:rsidR="00A14AA7" w:rsidRPr="00FD5C19" w:rsidRDefault="00A14AA7" w:rsidP="00A14AA7">
      <w:pPr>
        <w:pStyle w:val="ListParagraph"/>
        <w:numPr>
          <w:ilvl w:val="2"/>
          <w:numId w:val="3"/>
        </w:numPr>
        <w:spacing w:after="0" w:line="276" w:lineRule="auto"/>
        <w:rPr>
          <w:rFonts w:ascii="Times New Roman" w:hAnsi="Times New Roman" w:cs="Times New Roman"/>
          <w:b/>
          <w:sz w:val="24"/>
        </w:rPr>
      </w:pPr>
      <w:r>
        <w:rPr>
          <w:rFonts w:ascii="Times New Roman" w:hAnsi="Times New Roman" w:cs="Times New Roman"/>
          <w:sz w:val="24"/>
        </w:rPr>
        <w:t>Approach the base of the sanctuary when the Cantor has finished</w:t>
      </w:r>
    </w:p>
    <w:p w14:paraId="4514A9B7" w14:textId="77777777" w:rsidR="00A14AA7" w:rsidRPr="00FD5C19" w:rsidRDefault="00A14AA7" w:rsidP="00A14AA7">
      <w:pPr>
        <w:pStyle w:val="ListParagraph"/>
        <w:numPr>
          <w:ilvl w:val="2"/>
          <w:numId w:val="3"/>
        </w:numPr>
        <w:spacing w:after="0" w:line="276" w:lineRule="auto"/>
        <w:rPr>
          <w:rFonts w:ascii="Times New Roman" w:hAnsi="Times New Roman" w:cs="Times New Roman"/>
          <w:b/>
          <w:sz w:val="24"/>
        </w:rPr>
      </w:pPr>
      <w:r w:rsidRPr="00FD5C19">
        <w:rPr>
          <w:rFonts w:ascii="Times New Roman" w:hAnsi="Times New Roman" w:cs="Times New Roman"/>
          <w:sz w:val="24"/>
        </w:rPr>
        <w:t>Coordinate a profound bow with the Cantor at the base of the sanctuary</w:t>
      </w:r>
      <w:r>
        <w:rPr>
          <w:rFonts w:ascii="Times New Roman" w:hAnsi="Times New Roman" w:cs="Times New Roman"/>
          <w:sz w:val="24"/>
        </w:rPr>
        <w:t>, proceed to Ambo</w:t>
      </w:r>
    </w:p>
    <w:p w14:paraId="44BFBBF4" w14:textId="77777777" w:rsidR="00A14AA7" w:rsidRPr="00FD5C19" w:rsidRDefault="00A14AA7" w:rsidP="00A14AA7">
      <w:pPr>
        <w:pStyle w:val="ListParagraph"/>
        <w:numPr>
          <w:ilvl w:val="2"/>
          <w:numId w:val="3"/>
        </w:numPr>
        <w:spacing w:after="0" w:line="276" w:lineRule="auto"/>
        <w:rPr>
          <w:rFonts w:ascii="Times New Roman" w:hAnsi="Times New Roman" w:cs="Times New Roman"/>
          <w:b/>
          <w:sz w:val="24"/>
        </w:rPr>
      </w:pPr>
      <w:r>
        <w:rPr>
          <w:rFonts w:ascii="Times New Roman" w:hAnsi="Times New Roman" w:cs="Times New Roman"/>
          <w:sz w:val="24"/>
        </w:rPr>
        <w:t>AFTER your brief reflective pause, close the Lectionary and place it on the shelf inside the Ambo and depart</w:t>
      </w:r>
    </w:p>
    <w:p w14:paraId="0A9A5DC1" w14:textId="77777777" w:rsidR="00A14AA7" w:rsidRPr="00FD5C19" w:rsidRDefault="00A14AA7" w:rsidP="00A14AA7">
      <w:pPr>
        <w:pStyle w:val="ListParagraph"/>
        <w:numPr>
          <w:ilvl w:val="2"/>
          <w:numId w:val="3"/>
        </w:numPr>
        <w:spacing w:after="0" w:line="276" w:lineRule="auto"/>
        <w:rPr>
          <w:rFonts w:ascii="Times New Roman" w:hAnsi="Times New Roman" w:cs="Times New Roman"/>
          <w:b/>
          <w:sz w:val="24"/>
        </w:rPr>
      </w:pPr>
      <w:r>
        <w:rPr>
          <w:rFonts w:ascii="Times New Roman" w:hAnsi="Times New Roman" w:cs="Times New Roman"/>
          <w:sz w:val="24"/>
        </w:rPr>
        <w:t>At the base of the sanctuary, turn, do a profound bow and return to your seat</w:t>
      </w:r>
    </w:p>
    <w:p w14:paraId="5F0B6DFB" w14:textId="77777777" w:rsidR="00A14AA7" w:rsidRDefault="00A14AA7" w:rsidP="00A14AA7">
      <w:pPr>
        <w:spacing w:after="0" w:line="276" w:lineRule="auto"/>
        <w:rPr>
          <w:rFonts w:ascii="Times New Roman" w:hAnsi="Times New Roman" w:cs="Times New Roman"/>
          <w:b/>
          <w:sz w:val="28"/>
        </w:rPr>
      </w:pPr>
      <w:r w:rsidRPr="00FD5C19">
        <w:rPr>
          <w:rFonts w:ascii="Times New Roman" w:hAnsi="Times New Roman" w:cs="Times New Roman"/>
          <w:b/>
          <w:sz w:val="28"/>
        </w:rPr>
        <w:t>After Mass</w:t>
      </w:r>
    </w:p>
    <w:p w14:paraId="54873137" w14:textId="77777777" w:rsidR="00A14AA7" w:rsidRPr="00FD5C19" w:rsidRDefault="00A14AA7" w:rsidP="00A14AA7">
      <w:pPr>
        <w:pStyle w:val="ListParagraph"/>
        <w:numPr>
          <w:ilvl w:val="1"/>
          <w:numId w:val="4"/>
        </w:numPr>
        <w:spacing w:after="0" w:line="276" w:lineRule="auto"/>
        <w:rPr>
          <w:rFonts w:ascii="Times New Roman" w:hAnsi="Times New Roman" w:cs="Times New Roman"/>
          <w:b/>
          <w:sz w:val="24"/>
        </w:rPr>
      </w:pPr>
      <w:r>
        <w:rPr>
          <w:rFonts w:ascii="Times New Roman" w:hAnsi="Times New Roman" w:cs="Times New Roman"/>
          <w:sz w:val="24"/>
        </w:rPr>
        <w:t>Place the Lectionary and Book of the Gospels back in the Sacristy</w:t>
      </w:r>
    </w:p>
    <w:p w14:paraId="6177EE8F" w14:textId="77777777" w:rsidR="00A14AA7" w:rsidRDefault="00A14AA7" w:rsidP="00A14AA7">
      <w:pPr>
        <w:spacing w:after="0" w:line="276" w:lineRule="auto"/>
        <w:rPr>
          <w:rFonts w:ascii="Times New Roman" w:hAnsi="Times New Roman" w:cs="Times New Roman"/>
          <w:sz w:val="24"/>
        </w:rPr>
      </w:pPr>
    </w:p>
    <w:p w14:paraId="5107CD26" w14:textId="77777777" w:rsidR="009341DB" w:rsidRDefault="00A14AA7" w:rsidP="00A14AA7">
      <w:pPr>
        <w:spacing w:after="0" w:line="276" w:lineRule="auto"/>
        <w:rPr>
          <w:rFonts w:ascii="Times New Roman" w:hAnsi="Times New Roman" w:cs="Times New Roman"/>
          <w:sz w:val="24"/>
        </w:rPr>
      </w:pPr>
      <w:r>
        <w:rPr>
          <w:rFonts w:ascii="Times New Roman" w:hAnsi="Times New Roman" w:cs="Times New Roman"/>
          <w:sz w:val="24"/>
        </w:rPr>
        <w:t xml:space="preserve">Thank you for being a responsible, respectful Lector. </w:t>
      </w:r>
    </w:p>
    <w:p w14:paraId="3356058B" w14:textId="77777777" w:rsidR="00A14AA7" w:rsidRDefault="009341DB" w:rsidP="00A14AA7">
      <w:pPr>
        <w:spacing w:after="0" w:line="276" w:lineRule="auto"/>
        <w:rPr>
          <w:rFonts w:ascii="Times New Roman" w:hAnsi="Times New Roman" w:cs="Times New Roman"/>
          <w:sz w:val="24"/>
        </w:rPr>
      </w:pPr>
      <w:r>
        <w:rPr>
          <w:rFonts w:ascii="Times New Roman" w:hAnsi="Times New Roman" w:cs="Times New Roman"/>
          <w:sz w:val="24"/>
        </w:rPr>
        <w:t>REMEMBER…</w:t>
      </w:r>
      <w:r w:rsidR="00A14AA7">
        <w:rPr>
          <w:rFonts w:ascii="Times New Roman" w:hAnsi="Times New Roman" w:cs="Times New Roman"/>
          <w:sz w:val="24"/>
        </w:rPr>
        <w:t xml:space="preserve">It is an </w:t>
      </w:r>
      <w:r>
        <w:rPr>
          <w:rFonts w:ascii="Times New Roman" w:hAnsi="Times New Roman" w:cs="Times New Roman"/>
          <w:sz w:val="24"/>
        </w:rPr>
        <w:t>“</w:t>
      </w:r>
      <w:r w:rsidR="00A14AA7">
        <w:rPr>
          <w:rFonts w:ascii="Times New Roman" w:hAnsi="Times New Roman" w:cs="Times New Roman"/>
          <w:sz w:val="24"/>
        </w:rPr>
        <w:t>honor</w:t>
      </w:r>
      <w:r>
        <w:rPr>
          <w:rFonts w:ascii="Times New Roman" w:hAnsi="Times New Roman" w:cs="Times New Roman"/>
          <w:sz w:val="24"/>
        </w:rPr>
        <w:t>”</w:t>
      </w:r>
      <w:r w:rsidR="00A14AA7">
        <w:rPr>
          <w:rFonts w:ascii="Times New Roman" w:hAnsi="Times New Roman" w:cs="Times New Roman"/>
          <w:sz w:val="24"/>
        </w:rPr>
        <w:t xml:space="preserve"> to pro</w:t>
      </w:r>
      <w:r>
        <w:rPr>
          <w:rFonts w:ascii="Times New Roman" w:hAnsi="Times New Roman" w:cs="Times New Roman"/>
          <w:sz w:val="24"/>
        </w:rPr>
        <w:t>claim the WORD at our liturgies!</w:t>
      </w:r>
    </w:p>
    <w:p w14:paraId="061F7E11" w14:textId="77777777" w:rsidR="00A14AA7" w:rsidRDefault="00A14AA7" w:rsidP="00A14AA7">
      <w:pPr>
        <w:spacing w:after="0" w:line="276" w:lineRule="auto"/>
        <w:rPr>
          <w:rFonts w:ascii="Times New Roman" w:hAnsi="Times New Roman" w:cs="Times New Roman"/>
          <w:sz w:val="24"/>
        </w:rPr>
      </w:pPr>
    </w:p>
    <w:p w14:paraId="0133FA1E" w14:textId="77777777" w:rsidR="001B01A5" w:rsidRPr="001B01A5" w:rsidRDefault="001B01A5" w:rsidP="001B01A5">
      <w:pPr>
        <w:spacing w:after="0" w:line="240" w:lineRule="auto"/>
        <w:rPr>
          <w:rFonts w:ascii="Times New Roman" w:hAnsi="Times New Roman" w:cs="Times New Roman"/>
          <w:sz w:val="24"/>
          <w:szCs w:val="24"/>
        </w:rPr>
      </w:pPr>
    </w:p>
    <w:sectPr w:rsidR="001B01A5" w:rsidRPr="001B01A5" w:rsidSect="0088697A">
      <w:pgSz w:w="12240" w:h="15840" w:code="1"/>
      <w:pgMar w:top="720" w:right="720" w:bottom="720" w:left="720" w:header="144"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B3CEF"/>
    <w:multiLevelType w:val="hybridMultilevel"/>
    <w:tmpl w:val="0086596C"/>
    <w:lvl w:ilvl="0" w:tplc="118698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615A6F"/>
    <w:multiLevelType w:val="hybridMultilevel"/>
    <w:tmpl w:val="531E1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E31CF1"/>
    <w:multiLevelType w:val="hybridMultilevel"/>
    <w:tmpl w:val="20E43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4F00DB"/>
    <w:multiLevelType w:val="hybridMultilevel"/>
    <w:tmpl w:val="FD5A1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F306EA"/>
    <w:multiLevelType w:val="hybridMultilevel"/>
    <w:tmpl w:val="DF684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646C"/>
    <w:rsid w:val="0018254F"/>
    <w:rsid w:val="001B01A5"/>
    <w:rsid w:val="00262EC1"/>
    <w:rsid w:val="0048646C"/>
    <w:rsid w:val="004E5938"/>
    <w:rsid w:val="005D6D88"/>
    <w:rsid w:val="006F74E7"/>
    <w:rsid w:val="00741E85"/>
    <w:rsid w:val="00747E59"/>
    <w:rsid w:val="0088697A"/>
    <w:rsid w:val="009341DB"/>
    <w:rsid w:val="00A14AA7"/>
    <w:rsid w:val="00AF4AFF"/>
    <w:rsid w:val="00B7147C"/>
    <w:rsid w:val="00C373C4"/>
    <w:rsid w:val="00E960D9"/>
    <w:rsid w:val="00F7593B"/>
    <w:rsid w:val="00FC36B9"/>
    <w:rsid w:val="00FD4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694D5"/>
  <w15:docId w15:val="{58CBDF82-6519-40CD-B635-0100CD248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14AA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Knueven</dc:creator>
  <cp:keywords/>
  <dc:description/>
  <cp:lastModifiedBy>Marian Knueven</cp:lastModifiedBy>
  <cp:revision>16</cp:revision>
  <cp:lastPrinted>2017-12-08T17:09:00Z</cp:lastPrinted>
  <dcterms:created xsi:type="dcterms:W3CDTF">2016-05-17T16:28:00Z</dcterms:created>
  <dcterms:modified xsi:type="dcterms:W3CDTF">2019-12-12T18:06:00Z</dcterms:modified>
</cp:coreProperties>
</file>